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4F74FC" w:rsidRDefault="001572A1" w:rsidP="002D1246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2D1246">
        <w:rPr>
          <w:rFonts w:ascii="Times New Roman" w:hAnsi="Times New Roman" w:cs="Times New Roman"/>
        </w:rPr>
        <w:t xml:space="preserve">           </w:t>
      </w:r>
      <w:r w:rsidR="003049D1">
        <w:rPr>
          <w:rFonts w:ascii="Times New Roman" w:hAnsi="Times New Roman" w:cs="Times New Roman"/>
        </w:rPr>
        <w:t xml:space="preserve">                         </w:t>
      </w:r>
      <w:r w:rsidR="00F74997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74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0188"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="00240188"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«Каменский городской округ»</w:t>
      </w:r>
    </w:p>
    <w:p w:rsidR="00496088" w:rsidRDefault="00823FE1" w:rsidP="00496088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049D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A624E0">
        <w:rPr>
          <w:rFonts w:ascii="Times New Roman" w:hAnsi="Times New Roman" w:cs="Times New Roman"/>
          <w:sz w:val="28"/>
          <w:szCs w:val="28"/>
        </w:rPr>
        <w:t>24.01.</w:t>
      </w:r>
      <w:r w:rsidR="00724527" w:rsidRPr="004F74FC">
        <w:rPr>
          <w:rFonts w:ascii="Times New Roman" w:hAnsi="Times New Roman" w:cs="Times New Roman"/>
          <w:sz w:val="28"/>
          <w:szCs w:val="28"/>
        </w:rPr>
        <w:t>201</w:t>
      </w:r>
      <w:r w:rsidR="001243CB">
        <w:rPr>
          <w:rFonts w:ascii="Times New Roman" w:hAnsi="Times New Roman" w:cs="Times New Roman"/>
          <w:sz w:val="28"/>
          <w:szCs w:val="28"/>
        </w:rPr>
        <w:t>9</w:t>
      </w:r>
      <w:r w:rsidR="00724527" w:rsidRPr="004F74FC">
        <w:rPr>
          <w:rFonts w:ascii="Times New Roman" w:hAnsi="Times New Roman" w:cs="Times New Roman"/>
          <w:sz w:val="28"/>
          <w:szCs w:val="28"/>
        </w:rPr>
        <w:t xml:space="preserve"> г.</w:t>
      </w:r>
      <w:r w:rsidRPr="004F74FC">
        <w:rPr>
          <w:rFonts w:ascii="Times New Roman" w:hAnsi="Times New Roman" w:cs="Times New Roman"/>
          <w:sz w:val="28"/>
          <w:szCs w:val="28"/>
        </w:rPr>
        <w:t xml:space="preserve"> № </w:t>
      </w:r>
      <w:r w:rsidR="00F428D7">
        <w:rPr>
          <w:rFonts w:ascii="Times New Roman" w:hAnsi="Times New Roman" w:cs="Times New Roman"/>
          <w:sz w:val="28"/>
          <w:szCs w:val="28"/>
        </w:rPr>
        <w:t>96</w:t>
      </w:r>
      <w:bookmarkStart w:id="0" w:name="_GoBack"/>
      <w:bookmarkEnd w:id="0"/>
      <w:r w:rsidR="00F74997">
        <w:rPr>
          <w:rFonts w:ascii="Times New Roman" w:hAnsi="Times New Roman" w:cs="Times New Roman"/>
        </w:rPr>
        <w:t xml:space="preserve">                                                                                                            </w:t>
      </w:r>
      <w:r w:rsidR="00496088">
        <w:t xml:space="preserve">   </w:t>
      </w:r>
    </w:p>
    <w:p w:rsidR="002D1246" w:rsidRPr="003049D1" w:rsidRDefault="002D1246" w:rsidP="002D124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   </w:t>
      </w:r>
      <w:r w:rsidR="003049D1">
        <w:rPr>
          <w:iCs/>
          <w:sz w:val="22"/>
          <w:szCs w:val="22"/>
        </w:rPr>
        <w:t xml:space="preserve">                      </w:t>
      </w:r>
      <w:r w:rsidR="00B91AC0" w:rsidRPr="003049D1">
        <w:rPr>
          <w:iCs/>
          <w:sz w:val="24"/>
          <w:szCs w:val="24"/>
        </w:rPr>
        <w:t>«</w:t>
      </w:r>
      <w:r w:rsidRPr="003049D1">
        <w:rPr>
          <w:iCs/>
          <w:sz w:val="24"/>
          <w:szCs w:val="24"/>
        </w:rPr>
        <w:t>Об утверждении размера</w:t>
      </w:r>
      <w:r w:rsidR="0057395D" w:rsidRPr="003049D1">
        <w:rPr>
          <w:iCs/>
          <w:sz w:val="24"/>
          <w:szCs w:val="24"/>
        </w:rPr>
        <w:t xml:space="preserve"> и</w:t>
      </w:r>
      <w:r w:rsidRPr="003049D1">
        <w:rPr>
          <w:iCs/>
          <w:sz w:val="24"/>
          <w:szCs w:val="24"/>
        </w:rPr>
        <w:t xml:space="preserve"> структуры</w:t>
      </w:r>
    </w:p>
    <w:p w:rsidR="0057395D" w:rsidRPr="003049D1" w:rsidRDefault="002D1246" w:rsidP="002D124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    </w:t>
      </w:r>
      <w:r w:rsidR="003049D1">
        <w:rPr>
          <w:iCs/>
          <w:sz w:val="24"/>
          <w:szCs w:val="24"/>
        </w:rPr>
        <w:t xml:space="preserve">                </w:t>
      </w:r>
      <w:r w:rsidRPr="003049D1">
        <w:rPr>
          <w:iCs/>
          <w:sz w:val="24"/>
          <w:szCs w:val="24"/>
        </w:rPr>
        <w:t xml:space="preserve">платы за содержание жилого  </w:t>
      </w:r>
      <w:r w:rsidR="0057395D" w:rsidRPr="003049D1">
        <w:rPr>
          <w:iCs/>
          <w:sz w:val="24"/>
          <w:szCs w:val="24"/>
        </w:rPr>
        <w:t>п</w:t>
      </w:r>
      <w:r w:rsidRPr="003049D1">
        <w:rPr>
          <w:iCs/>
          <w:sz w:val="24"/>
          <w:szCs w:val="24"/>
        </w:rPr>
        <w:t>омещения,</w:t>
      </w:r>
    </w:p>
    <w:p w:rsidR="00A80FAD" w:rsidRPr="003049D1" w:rsidRDefault="002D1246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A80FAD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="00A80FAD" w:rsidRPr="003049D1">
        <w:rPr>
          <w:iCs/>
          <w:sz w:val="24"/>
          <w:szCs w:val="24"/>
        </w:rPr>
        <w:t>для собственников жилых помещений</w:t>
      </w:r>
    </w:p>
    <w:p w:rsidR="00A80FAD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и нанимателей жилых помещений</w:t>
      </w:r>
    </w:p>
    <w:p w:rsidR="00A80FAD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по договорам социального найма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          </w:t>
      </w:r>
      <w:r w:rsidR="003049D1">
        <w:rPr>
          <w:iCs/>
          <w:sz w:val="24"/>
          <w:szCs w:val="24"/>
        </w:rPr>
        <w:t xml:space="preserve">         </w:t>
      </w:r>
      <w:r w:rsidRPr="003049D1">
        <w:rPr>
          <w:iCs/>
          <w:sz w:val="24"/>
          <w:szCs w:val="24"/>
        </w:rPr>
        <w:t>и договорам найма жилых помещений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муниципального жилищного фонда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="002960C0" w:rsidRPr="003049D1"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Каменского городского округа, в домах,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где выбран способ управления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непосредственное управление или способ</w:t>
      </w:r>
    </w:p>
    <w:p w:rsidR="002D1246" w:rsidRPr="003049D1" w:rsidRDefault="002960C0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 </w:t>
      </w:r>
      <w:r w:rsidR="00A80FAD" w:rsidRPr="003049D1">
        <w:rPr>
          <w:iCs/>
          <w:sz w:val="24"/>
          <w:szCs w:val="24"/>
        </w:rPr>
        <w:t>управления не выбран и не реализован»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962"/>
        <w:gridCol w:w="1559"/>
        <w:gridCol w:w="1276"/>
        <w:gridCol w:w="1418"/>
        <w:gridCol w:w="1275"/>
      </w:tblGrid>
      <w:tr w:rsidR="00DC77D4" w:rsidTr="00EC20D5">
        <w:tc>
          <w:tcPr>
            <w:tcW w:w="4962" w:type="dxa"/>
            <w:vMerge w:val="restart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5528" w:type="dxa"/>
            <w:gridSpan w:val="4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(с НДС), руб.</w:t>
            </w:r>
          </w:p>
        </w:tc>
      </w:tr>
      <w:tr w:rsidR="00DC77D4" w:rsidTr="00EC20D5">
        <w:tc>
          <w:tcPr>
            <w:tcW w:w="4962" w:type="dxa"/>
            <w:vMerge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3969" w:type="dxa"/>
            <w:gridSpan w:val="3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DC77D4" w:rsidTr="00EC20D5">
        <w:tc>
          <w:tcPr>
            <w:tcW w:w="4962" w:type="dxa"/>
            <w:vMerge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Уборка придо-мовой террито-рии</w:t>
            </w:r>
          </w:p>
        </w:tc>
        <w:tc>
          <w:tcPr>
            <w:tcW w:w="1418" w:type="dxa"/>
            <w:vAlign w:val="center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Техническое обслужива-ние газового оборудова-ния</w:t>
            </w:r>
          </w:p>
        </w:tc>
        <w:tc>
          <w:tcPr>
            <w:tcW w:w="1275" w:type="dxa"/>
          </w:tcPr>
          <w:p w:rsidR="00DC77D4" w:rsidRDefault="00DC77D4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</w:tr>
      <w:tr w:rsidR="00DC77D4" w:rsidTr="00EC20D5">
        <w:trPr>
          <w:trHeight w:val="2082"/>
        </w:trPr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площади жилого помещения в месяц;</w:t>
            </w:r>
          </w:p>
          <w:p w:rsidR="00DC77D4" w:rsidRPr="00BC0CD1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43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43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27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27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00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43CB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>
              <w:rPr>
                <w:rFonts w:ascii="Times New Roman" w:hAnsi="Times New Roman" w:cs="Times New Roman"/>
              </w:rPr>
              <w:t>1</w:t>
            </w:r>
            <w:r w:rsidR="001243CB">
              <w:rPr>
                <w:rFonts w:ascii="Times New Roman" w:hAnsi="Times New Roman" w:cs="Times New Roman"/>
              </w:rPr>
              <w:t>9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43CB">
              <w:rPr>
                <w:rFonts w:ascii="Times New Roman" w:hAnsi="Times New Roman" w:cs="Times New Roman"/>
              </w:rPr>
              <w:t xml:space="preserve">8руб. </w:t>
            </w:r>
            <w:r>
              <w:rPr>
                <w:rFonts w:ascii="Times New Roman" w:hAnsi="Times New Roman" w:cs="Times New Roman"/>
              </w:rPr>
              <w:t>1</w:t>
            </w:r>
            <w:r w:rsidR="001243CB">
              <w:rPr>
                <w:rFonts w:ascii="Times New Roman" w:hAnsi="Times New Roman" w:cs="Times New Roman"/>
              </w:rPr>
              <w:t>9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 w:rsidRPr="00BC0CD1">
              <w:rPr>
                <w:rFonts w:ascii="Times New Roman" w:hAnsi="Times New Roman" w:cs="Times New Roman"/>
              </w:rPr>
              <w:lastRenderedPageBreak/>
              <w:t>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43CB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 w:rsidR="001243CB">
              <w:rPr>
                <w:rFonts w:ascii="Times New Roman" w:hAnsi="Times New Roman" w:cs="Times New Roman"/>
              </w:rPr>
              <w:t>23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43CB">
              <w:rPr>
                <w:rFonts w:ascii="Times New Roman" w:hAnsi="Times New Roman" w:cs="Times New Roman"/>
              </w:rPr>
              <w:t>8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 w:rsidR="001243CB">
              <w:rPr>
                <w:rFonts w:ascii="Times New Roman" w:hAnsi="Times New Roman" w:cs="Times New Roman"/>
              </w:rPr>
              <w:t>23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  <w:tr w:rsidR="00DC77D4" w:rsidTr="00EC20D5">
        <w:tc>
          <w:tcPr>
            <w:tcW w:w="4962" w:type="dxa"/>
          </w:tcPr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, но имеющие печное отопление: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DC77D4" w:rsidRDefault="00DC77D4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559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43CB">
              <w:rPr>
                <w:rFonts w:ascii="Times New Roman" w:hAnsi="Times New Roman" w:cs="Times New Roman"/>
              </w:rPr>
              <w:t>6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 w:rsidR="001243CB">
              <w:rPr>
                <w:rFonts w:ascii="Times New Roman" w:hAnsi="Times New Roman" w:cs="Times New Roman"/>
              </w:rPr>
              <w:t>42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4E2E74" w:rsidP="001243C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243CB">
              <w:rPr>
                <w:rFonts w:ascii="Times New Roman" w:hAnsi="Times New Roman" w:cs="Times New Roman"/>
              </w:rPr>
              <w:t>6</w:t>
            </w:r>
            <w:r w:rsidR="00DC77D4">
              <w:rPr>
                <w:rFonts w:ascii="Times New Roman" w:hAnsi="Times New Roman" w:cs="Times New Roman"/>
              </w:rPr>
              <w:t xml:space="preserve">руб. </w:t>
            </w:r>
            <w:r w:rsidR="001243CB">
              <w:rPr>
                <w:rFonts w:ascii="Times New Roman" w:hAnsi="Times New Roman" w:cs="Times New Roman"/>
              </w:rPr>
              <w:t>42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276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381803">
              <w:rPr>
                <w:rFonts w:ascii="Times New Roman" w:hAnsi="Times New Roman" w:cs="Times New Roman"/>
              </w:rPr>
              <w:t>0</w:t>
            </w:r>
            <w:r w:rsidR="00DC77D4">
              <w:rPr>
                <w:rFonts w:ascii="Times New Roman" w:hAnsi="Times New Roman" w:cs="Times New Roman"/>
              </w:rPr>
              <w:t xml:space="preserve">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C77D4">
              <w:rPr>
                <w:rFonts w:ascii="Times New Roman" w:hAnsi="Times New Roman" w:cs="Times New Roman"/>
              </w:rPr>
              <w:t xml:space="preserve"> руб. </w:t>
            </w:r>
          </w:p>
          <w:p w:rsidR="00DC77D4" w:rsidRDefault="001243CB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C77D4">
              <w:rPr>
                <w:rFonts w:ascii="Times New Roman" w:hAnsi="Times New Roman" w:cs="Times New Roman"/>
              </w:rPr>
              <w:t>0 коп.</w:t>
            </w:r>
          </w:p>
        </w:tc>
        <w:tc>
          <w:tcPr>
            <w:tcW w:w="1418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коп.</w:t>
            </w:r>
          </w:p>
        </w:tc>
        <w:tc>
          <w:tcPr>
            <w:tcW w:w="1275" w:type="dxa"/>
          </w:tcPr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DC77D4" w:rsidRDefault="00DC77D4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571E"/>
    <w:rsid w:val="000C0A6C"/>
    <w:rsid w:val="000D0CBE"/>
    <w:rsid w:val="000E470B"/>
    <w:rsid w:val="00113287"/>
    <w:rsid w:val="001243CB"/>
    <w:rsid w:val="001244ED"/>
    <w:rsid w:val="00133C00"/>
    <w:rsid w:val="00134CB0"/>
    <w:rsid w:val="0014377F"/>
    <w:rsid w:val="001572A1"/>
    <w:rsid w:val="00162494"/>
    <w:rsid w:val="00164570"/>
    <w:rsid w:val="00165E9C"/>
    <w:rsid w:val="00171363"/>
    <w:rsid w:val="00180F72"/>
    <w:rsid w:val="001A7B50"/>
    <w:rsid w:val="001B055F"/>
    <w:rsid w:val="001B6F19"/>
    <w:rsid w:val="001D24F9"/>
    <w:rsid w:val="001E719A"/>
    <w:rsid w:val="001F2C0B"/>
    <w:rsid w:val="002256FA"/>
    <w:rsid w:val="00240188"/>
    <w:rsid w:val="00256ECB"/>
    <w:rsid w:val="00286224"/>
    <w:rsid w:val="002960C0"/>
    <w:rsid w:val="002B2DB7"/>
    <w:rsid w:val="002D1246"/>
    <w:rsid w:val="002D697A"/>
    <w:rsid w:val="002E2D95"/>
    <w:rsid w:val="003049D1"/>
    <w:rsid w:val="00320771"/>
    <w:rsid w:val="00330024"/>
    <w:rsid w:val="003404E5"/>
    <w:rsid w:val="00360C02"/>
    <w:rsid w:val="00381803"/>
    <w:rsid w:val="003968C4"/>
    <w:rsid w:val="003A7CFD"/>
    <w:rsid w:val="003B41B7"/>
    <w:rsid w:val="003C387B"/>
    <w:rsid w:val="003D41CD"/>
    <w:rsid w:val="003E306F"/>
    <w:rsid w:val="003F112B"/>
    <w:rsid w:val="004004F9"/>
    <w:rsid w:val="00467037"/>
    <w:rsid w:val="00473024"/>
    <w:rsid w:val="00496088"/>
    <w:rsid w:val="004B1CF8"/>
    <w:rsid w:val="004E2E74"/>
    <w:rsid w:val="004F66F7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7395D"/>
    <w:rsid w:val="00582A79"/>
    <w:rsid w:val="005902B5"/>
    <w:rsid w:val="005A224F"/>
    <w:rsid w:val="005D58CD"/>
    <w:rsid w:val="005E6D2A"/>
    <w:rsid w:val="005F547C"/>
    <w:rsid w:val="00603A04"/>
    <w:rsid w:val="00611B76"/>
    <w:rsid w:val="00620BF3"/>
    <w:rsid w:val="00625619"/>
    <w:rsid w:val="00630499"/>
    <w:rsid w:val="00661096"/>
    <w:rsid w:val="00673752"/>
    <w:rsid w:val="00686F20"/>
    <w:rsid w:val="0069477B"/>
    <w:rsid w:val="006A100F"/>
    <w:rsid w:val="006B0E4C"/>
    <w:rsid w:val="006F0AA9"/>
    <w:rsid w:val="006F25A1"/>
    <w:rsid w:val="006F7C86"/>
    <w:rsid w:val="00713E4F"/>
    <w:rsid w:val="00724527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2216C"/>
    <w:rsid w:val="00975E1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624E0"/>
    <w:rsid w:val="00A71EEC"/>
    <w:rsid w:val="00A80FAD"/>
    <w:rsid w:val="00AC5AF0"/>
    <w:rsid w:val="00AD0418"/>
    <w:rsid w:val="00AD21A8"/>
    <w:rsid w:val="00AD27B8"/>
    <w:rsid w:val="00B0641A"/>
    <w:rsid w:val="00B41957"/>
    <w:rsid w:val="00B638DC"/>
    <w:rsid w:val="00B63A1E"/>
    <w:rsid w:val="00B90901"/>
    <w:rsid w:val="00B91AC0"/>
    <w:rsid w:val="00B9593C"/>
    <w:rsid w:val="00BB4427"/>
    <w:rsid w:val="00BC0284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D05E46"/>
    <w:rsid w:val="00D73184"/>
    <w:rsid w:val="00D87A85"/>
    <w:rsid w:val="00DA25B5"/>
    <w:rsid w:val="00DC05A9"/>
    <w:rsid w:val="00DC05ED"/>
    <w:rsid w:val="00DC77D4"/>
    <w:rsid w:val="00DD24C9"/>
    <w:rsid w:val="00DD661D"/>
    <w:rsid w:val="00DE1051"/>
    <w:rsid w:val="00E43389"/>
    <w:rsid w:val="00E46A53"/>
    <w:rsid w:val="00E61828"/>
    <w:rsid w:val="00E62E6B"/>
    <w:rsid w:val="00E63F18"/>
    <w:rsid w:val="00E90CB6"/>
    <w:rsid w:val="00E96876"/>
    <w:rsid w:val="00EA5521"/>
    <w:rsid w:val="00ED6EAF"/>
    <w:rsid w:val="00EF36BB"/>
    <w:rsid w:val="00F06499"/>
    <w:rsid w:val="00F13228"/>
    <w:rsid w:val="00F231DD"/>
    <w:rsid w:val="00F428D7"/>
    <w:rsid w:val="00F74997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62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24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73CCB-38B8-4AFC-9048-0C80F6885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647</Words>
  <Characters>3693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User5</cp:lastModifiedBy>
  <cp:revision>40</cp:revision>
  <cp:lastPrinted>2019-01-24T06:35:00Z</cp:lastPrinted>
  <dcterms:created xsi:type="dcterms:W3CDTF">2012-12-26T09:06:00Z</dcterms:created>
  <dcterms:modified xsi:type="dcterms:W3CDTF">2019-01-24T09:47:00Z</dcterms:modified>
</cp:coreProperties>
</file>